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Times New Roman" w:hAnsi="Times New Roman" w:eastAsia="方正黑体_GBK" w:cs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2021年度广西助盲“听”世界--网络智能音箱捐赠项目</w:t>
      </w: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盲人教育服务机构获赠人数及名单</w:t>
      </w:r>
    </w:p>
    <w:tbl>
      <w:tblPr>
        <w:tblStyle w:val="2"/>
        <w:tblpPr w:leftFromText="180" w:rightFromText="180" w:vertAnchor="text" w:horzAnchor="page" w:tblpX="1561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928"/>
        <w:gridCol w:w="1467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广西卫生职业技术学院盲人函授中专班盲人学员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南宁市特殊教育学校盲人学生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南宁市武鸣区特殊教育学校盲人学生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南宁市孤残儿童特殊教育学校盲人学生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玉林市特殊教育学校盲人学生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玉林北流市特殊教育学校盲人学生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贺州市八步区特殊教育学校盲人学生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钦州市钦南区特殊教育学校盲人学生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自治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eastAsia="zh-CN"/>
              </w:rPr>
              <w:t>区盲人按摩指导中心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盲人管理员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523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2021-03-16T08:09:42Z</dcterms:created>
  <dc:creator>Administrator</dc:creator>
  <cp:lastModifiedBy>手指修行ing</cp:lastModifiedBy>
  <dcterms:modified xsi:type="dcterms:W3CDTF">2021-03-16T08:10:44Z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337525292_cloud</vt:lpwstr>
  </property>
</Properties>
</file>